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25A9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481BA96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83E8232" w14:textId="00B93D07" w:rsidR="002258C5" w:rsidRPr="00703B29" w:rsidRDefault="00493BD3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DPA1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>
        <w:rPr>
          <w:rFonts w:cs="Arial"/>
          <w:sz w:val="20"/>
        </w:rPr>
        <w:t>331-24</w:t>
      </w:r>
      <w:r w:rsidR="001D01B1">
        <w:rPr>
          <w:rFonts w:cs="Arial"/>
          <w:sz w:val="20"/>
        </w:rPr>
        <w:t>/06</w:t>
      </w:r>
      <w:r>
        <w:rPr>
          <w:rFonts w:cs="Arial"/>
          <w:sz w:val="20"/>
        </w:rPr>
        <w:t xml:space="preserve"> -24u/06u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766444">
        <w:rPr>
          <w:rFonts w:cs="Arial"/>
          <w:sz w:val="20"/>
        </w:rPr>
        <w:t>6H1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406BF4">
        <w:rPr>
          <w:rFonts w:cs="Arial"/>
          <w:sz w:val="20"/>
        </w:rPr>
        <w:t>2</w:t>
      </w:r>
      <w:r w:rsidR="00766444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</w:t>
      </w:r>
      <w:r w:rsidR="00406BF4">
        <w:rPr>
          <w:rFonts w:cs="Arial"/>
          <w:sz w:val="20"/>
        </w:rPr>
        <w:t>1</w:t>
      </w:r>
      <w:r w:rsidR="00766444">
        <w:rPr>
          <w:rFonts w:cs="Arial"/>
          <w:sz w:val="20"/>
        </w:rPr>
        <w:t>1</w:t>
      </w:r>
      <w:r w:rsidR="00260338" w:rsidRPr="00703B29">
        <w:rPr>
          <w:rFonts w:cs="Arial"/>
          <w:sz w:val="20"/>
        </w:rPr>
        <w:t>-01</w:t>
      </w:r>
    </w:p>
    <w:p w14:paraId="4115B7B1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7934E0F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7CA7FBA9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536E739C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4F561332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342B31BE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2011EC" w14:textId="77777777" w:rsidR="00BD04A7" w:rsidRPr="001C202F" w:rsidRDefault="00C96D08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15C8B04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564DCABB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1673D3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0A3CDF4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5720F03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25AC6CFC" w14:textId="77777777" w:rsidR="00493BD3" w:rsidRPr="00583BF2" w:rsidRDefault="00493BD3" w:rsidP="00493BD3">
      <w:pPr>
        <w:tabs>
          <w:tab w:val="center" w:pos="6946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Interpretation:___________</w:t>
      </w:r>
      <w:r>
        <w:rPr>
          <w:rFonts w:ascii="Arial" w:hAnsi="Arial" w:cs="Arial"/>
          <w:b/>
          <w:i/>
          <w:sz w:val="18"/>
          <w:szCs w:val="18"/>
        </w:rPr>
        <w:tab/>
      </w:r>
      <w:r w:rsidRPr="00583BF2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       </w:t>
      </w:r>
      <w:r w:rsidRPr="00583BF2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583BF2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2DDD4D0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33A2486" w14:textId="77777777" w:rsidR="00493BD3" w:rsidRDefault="00493BD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898174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B764C04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1DC1B62B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44EF85C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49AE97F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93BD3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15FC5B38" w14:textId="1A5D47B5" w:rsidR="00BD04A7" w:rsidRDefault="004F5892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4F5892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4DC27E4" wp14:editId="07949E02">
            <wp:simplePos x="0" y="0"/>
            <wp:positionH relativeFrom="margin">
              <wp:align>left</wp:align>
            </wp:positionH>
            <wp:positionV relativeFrom="paragraph">
              <wp:posOffset>88313</wp:posOffset>
            </wp:positionV>
            <wp:extent cx="6391275" cy="118110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D444206" w14:textId="0C6BB076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EA58905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48500AAF" w14:textId="5E37A1E8" w:rsidR="00C96D08" w:rsidRPr="00766444" w:rsidRDefault="0076644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1B6BD95" w14:textId="77777777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A93C716" w14:textId="77777777"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14:paraId="3249552F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4255BCC6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482025">
          <w:type w:val="continuous"/>
          <w:pgSz w:w="11907" w:h="16840" w:code="9"/>
          <w:pgMar w:top="1815" w:right="708" w:bottom="1701" w:left="1134" w:header="709" w:footer="720" w:gutter="0"/>
          <w:pgNumType w:start="1"/>
          <w:cols w:space="720"/>
          <w:docGrid w:linePitch="360"/>
        </w:sectPr>
      </w:pPr>
    </w:p>
    <w:p w14:paraId="6E37C374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523CF0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9F8B082" w14:textId="77777777" w:rsidR="006479D6" w:rsidRDefault="006479D6" w:rsidP="00C96D08">
      <w:pPr>
        <w:tabs>
          <w:tab w:val="left" w:pos="9071"/>
        </w:tabs>
        <w:suppressAutoHyphens/>
        <w:ind w:right="99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449845AA" w14:textId="77777777" w:rsidR="003A10C4" w:rsidRDefault="003A10C4" w:rsidP="00C96D0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071"/>
        </w:tabs>
        <w:suppressAutoHyphens w:val="0"/>
        <w:ind w:right="993"/>
        <w:rPr>
          <w:rFonts w:cs="Arial"/>
          <w:sz w:val="18"/>
          <w:szCs w:val="18"/>
        </w:rPr>
      </w:pPr>
    </w:p>
    <w:p w14:paraId="103A8375" w14:textId="706B6A41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Specific PCR products shorter than 125 base pairs have a lower intensity and are less sharp than longer PCR products.</w:t>
      </w:r>
    </w:p>
    <w:p w14:paraId="2FD1C977" w14:textId="63D83F24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Primer mix 4 may faintly amplify the DPA1*04:01 allele.</w:t>
      </w:r>
    </w:p>
    <w:p w14:paraId="1E2AA948" w14:textId="79FB27E8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>Primer mixes 11 and 13 may have tendencies of unspecific amplifications.</w:t>
      </w:r>
    </w:p>
    <w:p w14:paraId="381FA8C1" w14:textId="3D0E818D" w:rsidR="00766444" w:rsidRPr="00766444" w:rsidRDefault="00766444" w:rsidP="00766444">
      <w:pPr>
        <w:pStyle w:val="BodyText2"/>
        <w:ind w:right="-1"/>
        <w:rPr>
          <w:rFonts w:cs="Arial"/>
          <w:sz w:val="18"/>
          <w:szCs w:val="18"/>
        </w:rPr>
      </w:pPr>
      <w:r w:rsidRPr="00766444">
        <w:rPr>
          <w:rFonts w:cs="Arial"/>
          <w:sz w:val="18"/>
          <w:szCs w:val="18"/>
        </w:rPr>
        <w:t xml:space="preserve">Primer mix 5 </w:t>
      </w:r>
      <w:r w:rsidR="00F3507E">
        <w:rPr>
          <w:rFonts w:cs="Arial"/>
          <w:sz w:val="18"/>
          <w:szCs w:val="18"/>
        </w:rPr>
        <w:t>may have</w:t>
      </w:r>
      <w:r w:rsidRPr="00766444">
        <w:rPr>
          <w:rFonts w:cs="Arial"/>
          <w:sz w:val="18"/>
          <w:szCs w:val="18"/>
        </w:rPr>
        <w:t xml:space="preserve"> tendencies to giving rise to primer oligomer formations.</w:t>
      </w:r>
    </w:p>
    <w:p w14:paraId="0001E815" w14:textId="6B244D26" w:rsidR="002A61E4" w:rsidRDefault="00766444" w:rsidP="007664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766444">
        <w:rPr>
          <w:rFonts w:cs="Arial"/>
          <w:sz w:val="18"/>
          <w:szCs w:val="18"/>
        </w:rPr>
        <w:t>Primer mix 22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14:paraId="64310AB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874612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3BFDAA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233149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CA92D2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1373F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F8B68F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2469B4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C0D56E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5C8AB7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679BA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CBF7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6DCA6F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FEFE5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67045E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C371AF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9116FD6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FC27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9592DD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2FC5E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4C73F4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D3536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482025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14:paraId="2B328CDB" w14:textId="6514BC53" w:rsidR="003A10C4" w:rsidRPr="003A10C4" w:rsidRDefault="007D729F" w:rsidP="007D729F">
      <w:pPr>
        <w:suppressAutoHyphens/>
        <w:jc w:val="both"/>
        <w:rPr>
          <w:sz w:val="18"/>
          <w:szCs w:val="18"/>
        </w:rPr>
      </w:pPr>
      <w:r w:rsidRPr="003712BB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5A42EC85" wp14:editId="64B16FB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20765" cy="598868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98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76C66" w14:textId="4A967F16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spacing w:val="-3"/>
          <w:sz w:val="18"/>
          <w:szCs w:val="18"/>
        </w:rPr>
      </w:pPr>
      <w:r w:rsidRPr="003A10C4">
        <w:rPr>
          <w:b/>
          <w:spacing w:val="-3"/>
          <w:sz w:val="18"/>
          <w:szCs w:val="18"/>
          <w:vertAlign w:val="superscript"/>
        </w:rPr>
        <w:t>1</w:t>
      </w:r>
      <w:r w:rsidRPr="003A10C4">
        <w:rPr>
          <w:spacing w:val="-3"/>
          <w:sz w:val="18"/>
          <w:szCs w:val="18"/>
        </w:rPr>
        <w:t>DPA1 alleles list</w:t>
      </w:r>
      <w:r w:rsidR="00B963FF">
        <w:rPr>
          <w:spacing w:val="-3"/>
          <w:sz w:val="18"/>
          <w:szCs w:val="18"/>
        </w:rPr>
        <w:t>ed on the IMGT/HLA web pag</w:t>
      </w:r>
      <w:r w:rsidR="00FB7D53">
        <w:rPr>
          <w:spacing w:val="-3"/>
          <w:sz w:val="18"/>
          <w:szCs w:val="18"/>
        </w:rPr>
        <w:t>e 201</w:t>
      </w:r>
      <w:r w:rsidR="00344273">
        <w:rPr>
          <w:spacing w:val="-3"/>
          <w:sz w:val="18"/>
          <w:szCs w:val="18"/>
        </w:rPr>
        <w:t>8</w:t>
      </w:r>
      <w:r w:rsidR="00FB7D53">
        <w:rPr>
          <w:spacing w:val="-3"/>
          <w:sz w:val="18"/>
          <w:szCs w:val="18"/>
        </w:rPr>
        <w:t>-</w:t>
      </w:r>
      <w:r w:rsidR="00766444">
        <w:rPr>
          <w:spacing w:val="-3"/>
          <w:sz w:val="18"/>
          <w:szCs w:val="18"/>
        </w:rPr>
        <w:t>October</w:t>
      </w:r>
      <w:r w:rsidR="00FB7D53">
        <w:rPr>
          <w:spacing w:val="-3"/>
          <w:sz w:val="18"/>
          <w:szCs w:val="18"/>
        </w:rPr>
        <w:t>-1</w:t>
      </w:r>
      <w:r w:rsidR="00766444">
        <w:rPr>
          <w:spacing w:val="-3"/>
          <w:sz w:val="18"/>
          <w:szCs w:val="18"/>
        </w:rPr>
        <w:t>8</w:t>
      </w:r>
      <w:r w:rsidR="00FB7D53">
        <w:rPr>
          <w:spacing w:val="-3"/>
          <w:sz w:val="18"/>
          <w:szCs w:val="18"/>
        </w:rPr>
        <w:t>, release 3.</w:t>
      </w:r>
      <w:r w:rsidR="00344273">
        <w:rPr>
          <w:spacing w:val="-3"/>
          <w:sz w:val="18"/>
          <w:szCs w:val="18"/>
        </w:rPr>
        <w:t>3</w:t>
      </w:r>
      <w:r w:rsidR="00766444">
        <w:rPr>
          <w:spacing w:val="-3"/>
          <w:sz w:val="18"/>
          <w:szCs w:val="18"/>
        </w:rPr>
        <w:t>4</w:t>
      </w:r>
      <w:r w:rsidR="00FB7D53">
        <w:rPr>
          <w:spacing w:val="-3"/>
          <w:sz w:val="18"/>
          <w:szCs w:val="18"/>
        </w:rPr>
        <w:t>.0</w:t>
      </w:r>
      <w:r w:rsidRPr="003A10C4">
        <w:rPr>
          <w:spacing w:val="-3"/>
          <w:sz w:val="18"/>
          <w:szCs w:val="18"/>
        </w:rPr>
        <w:t xml:space="preserve">, </w:t>
      </w:r>
      <w:hyperlink r:id="rId14" w:history="1">
        <w:r w:rsidRPr="003A10C4">
          <w:rPr>
            <w:rStyle w:val="Hyperlink"/>
            <w:spacing w:val="-3"/>
            <w:sz w:val="18"/>
            <w:szCs w:val="18"/>
          </w:rPr>
          <w:t>www.ebi.ac.uk/imgt/hla</w:t>
        </w:r>
      </w:hyperlink>
      <w:r w:rsidRPr="003A10C4">
        <w:rPr>
          <w:spacing w:val="-3"/>
          <w:sz w:val="18"/>
          <w:szCs w:val="18"/>
        </w:rPr>
        <w:t>.</w:t>
      </w:r>
    </w:p>
    <w:p w14:paraId="32A64EB6" w14:textId="77777777" w:rsidR="003A10C4" w:rsidRPr="003A10C4" w:rsidRDefault="003A10C4" w:rsidP="002B4F1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425"/>
        <w:rPr>
          <w:rFonts w:cs="Arial"/>
          <w:spacing w:val="-3"/>
          <w:sz w:val="18"/>
          <w:szCs w:val="18"/>
        </w:rPr>
      </w:pPr>
      <w:r w:rsidRPr="003A10C4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3A10C4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3A10C4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5" w:history="1">
        <w:r w:rsidRPr="003A10C4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3A10C4">
        <w:rPr>
          <w:rFonts w:cs="Arial"/>
          <w:spacing w:val="-3"/>
          <w:sz w:val="18"/>
          <w:szCs w:val="18"/>
        </w:rPr>
        <w:t>.</w:t>
      </w:r>
    </w:p>
    <w:p w14:paraId="312664CD" w14:textId="77777777" w:rsidR="009840D9" w:rsidRDefault="003A10C4" w:rsidP="009840D9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3A10C4">
        <w:rPr>
          <w:rFonts w:cs="Arial"/>
          <w:b/>
          <w:sz w:val="18"/>
          <w:szCs w:val="18"/>
          <w:vertAlign w:val="superscript"/>
        </w:rPr>
        <w:t>3</w:t>
      </w:r>
      <w:r w:rsidR="009840D9" w:rsidRPr="0096132F">
        <w:rPr>
          <w:sz w:val="18"/>
          <w:szCs w:val="18"/>
        </w:rPr>
        <w:t xml:space="preserve">The following </w:t>
      </w:r>
      <w:r w:rsidR="009840D9" w:rsidRPr="009840D9">
        <w:t>DPA1</w:t>
      </w:r>
      <w:r w:rsidR="009840D9" w:rsidRPr="0096132F">
        <w:rPr>
          <w:sz w:val="18"/>
          <w:szCs w:val="18"/>
        </w:rPr>
        <w:t xml:space="preserve"> primer mixes have two </w:t>
      </w:r>
      <w:r w:rsidR="009840D9" w:rsidRPr="0096132F">
        <w:rPr>
          <w:rFonts w:cs="Arial"/>
          <w:sz w:val="18"/>
          <w:szCs w:val="18"/>
        </w:rPr>
        <w:t>or more product sizes:</w:t>
      </w:r>
    </w:p>
    <w:p w14:paraId="28F5C74B" w14:textId="77777777" w:rsidR="00895602" w:rsidRDefault="00895602" w:rsidP="00895602">
      <w:pPr>
        <w:suppressAutoHyphens/>
        <w:rPr>
          <w:rFonts w:ascii="Arial" w:hAnsi="Arial"/>
          <w:b/>
          <w:spacing w:val="-3"/>
        </w:rPr>
      </w:pPr>
    </w:p>
    <w:tbl>
      <w:tblPr>
        <w:tblW w:w="8789" w:type="dxa"/>
        <w:tblInd w:w="134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8"/>
        <w:gridCol w:w="1951"/>
        <w:gridCol w:w="5980"/>
      </w:tblGrid>
      <w:tr w:rsidR="00895602" w:rsidRPr="00766444" w14:paraId="3AA61B1E" w14:textId="77777777" w:rsidTr="005F7F4D">
        <w:trPr>
          <w:trHeight w:val="284"/>
        </w:trPr>
        <w:tc>
          <w:tcPr>
            <w:tcW w:w="858" w:type="dxa"/>
            <w:tcBorders>
              <w:bottom w:val="single" w:sz="6" w:space="0" w:color="000000"/>
            </w:tcBorders>
            <w:shd w:val="clear" w:color="auto" w:fill="FFFFFF"/>
          </w:tcPr>
          <w:p w14:paraId="77EB5246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951" w:type="dxa"/>
            <w:tcBorders>
              <w:bottom w:val="single" w:sz="6" w:space="0" w:color="000000"/>
            </w:tcBorders>
            <w:shd w:val="clear" w:color="auto" w:fill="FFFFFF"/>
          </w:tcPr>
          <w:p w14:paraId="19C032F4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5980" w:type="dxa"/>
            <w:tcBorders>
              <w:bottom w:val="single" w:sz="6" w:space="0" w:color="000000"/>
            </w:tcBorders>
            <w:shd w:val="clear" w:color="auto" w:fill="FFFFFF"/>
          </w:tcPr>
          <w:p w14:paraId="7D6F874A" w14:textId="77777777" w:rsidR="00895602" w:rsidRPr="00766444" w:rsidRDefault="00895602" w:rsidP="007F7B1B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DPA</w:t>
            </w:r>
            <w:proofErr w:type="gramStart"/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1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  <w:vertAlign w:val="superscript"/>
              </w:rPr>
              <w:t xml:space="preserve">  </w:t>
            </w:r>
            <w:r w:rsidRPr="00766444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  <w:proofErr w:type="gramEnd"/>
          </w:p>
        </w:tc>
      </w:tr>
      <w:tr w:rsidR="00766444" w:rsidRPr="00766444" w14:paraId="7F349C05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61474EE9" w14:textId="20527457" w:rsidR="00766444" w:rsidRPr="00766444" w:rsidRDefault="00766444" w:rsidP="00766444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3</w:t>
            </w:r>
          </w:p>
        </w:tc>
        <w:tc>
          <w:tcPr>
            <w:tcW w:w="1951" w:type="dxa"/>
            <w:shd w:val="clear" w:color="auto" w:fill="D9D9D9"/>
          </w:tcPr>
          <w:p w14:paraId="72FC52FC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07AB2DD2" w14:textId="55087BB1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205 bp</w:t>
            </w:r>
          </w:p>
        </w:tc>
        <w:tc>
          <w:tcPr>
            <w:tcW w:w="5980" w:type="dxa"/>
            <w:shd w:val="clear" w:color="auto" w:fill="D9D9D9"/>
          </w:tcPr>
          <w:p w14:paraId="43D88096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*02:11</w:t>
            </w:r>
          </w:p>
          <w:p w14:paraId="4D09775A" w14:textId="63C9C3FF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*01:03:01:01-01:03:05, 01:06:01-01:07, 01:09-01:17, 03:01:01-03:02</w:t>
            </w:r>
          </w:p>
        </w:tc>
      </w:tr>
      <w:tr w:rsidR="000207B3" w:rsidRPr="00766444" w14:paraId="3D4EA2FC" w14:textId="77777777" w:rsidTr="00766444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116B23D8" w14:textId="1193B768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1951" w:type="dxa"/>
            <w:shd w:val="clear" w:color="auto" w:fill="auto"/>
          </w:tcPr>
          <w:p w14:paraId="564AD60E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002C6F5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  <w:p w14:paraId="55975FBF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5980" w:type="dxa"/>
            <w:shd w:val="clear" w:color="auto" w:fill="auto"/>
          </w:tcPr>
          <w:p w14:paraId="2B410BD0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*01:10, 02:04</w:t>
            </w:r>
          </w:p>
          <w:p w14:paraId="796EF3D7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</w:t>
            </w:r>
          </w:p>
          <w:p w14:paraId="308D71AC" w14:textId="77777777" w:rsidR="000207B3" w:rsidRPr="00766444" w:rsidRDefault="000207B3" w:rsidP="000207B3">
            <w:pPr>
              <w:rPr>
                <w:rFonts w:ascii="Arial" w:hAnsi="Arial" w:cs="Arial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*01:13</w:t>
            </w:r>
          </w:p>
        </w:tc>
      </w:tr>
      <w:tr w:rsidR="00766444" w:rsidRPr="00766444" w14:paraId="00F85A8B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D9D9D9"/>
          </w:tcPr>
          <w:p w14:paraId="238B32E0" w14:textId="791C0E06" w:rsidR="00766444" w:rsidRPr="00766444" w:rsidRDefault="00766444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7</w:t>
            </w:r>
          </w:p>
        </w:tc>
        <w:tc>
          <w:tcPr>
            <w:tcW w:w="1951" w:type="dxa"/>
            <w:shd w:val="clear" w:color="auto" w:fill="D9D9D9"/>
          </w:tcPr>
          <w:p w14:paraId="2D8C9C4E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2E2B9225" w14:textId="096EDA2E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150 bp</w:t>
            </w:r>
          </w:p>
        </w:tc>
        <w:tc>
          <w:tcPr>
            <w:tcW w:w="5980" w:type="dxa"/>
            <w:shd w:val="clear" w:color="auto" w:fill="D9D9D9"/>
          </w:tcPr>
          <w:p w14:paraId="3C49507F" w14:textId="7777777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*01:06:01-01:06:02, 02:01:01:01-02:01:08:02, 02:08-02:09, 02:11</w:t>
            </w:r>
          </w:p>
          <w:p w14:paraId="589255F4" w14:textId="63A1FB57" w:rsidR="00766444" w:rsidRPr="00766444" w:rsidRDefault="00766444" w:rsidP="00766444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*01:16</w:t>
            </w:r>
          </w:p>
        </w:tc>
      </w:tr>
      <w:tr w:rsidR="000207B3" w:rsidRPr="00766444" w14:paraId="6C47AFE7" w14:textId="77777777" w:rsidTr="005F7F4D">
        <w:tblPrEx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858" w:type="dxa"/>
            <w:shd w:val="clear" w:color="auto" w:fill="auto"/>
          </w:tcPr>
          <w:p w14:paraId="0CCF6CAD" w14:textId="77777777" w:rsidR="000207B3" w:rsidRPr="00766444" w:rsidRDefault="000207B3" w:rsidP="000207B3">
            <w:pPr>
              <w:suppressAutoHyphens/>
              <w:spacing w:before="20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66444">
              <w:rPr>
                <w:rFonts w:ascii="Arial" w:hAnsi="Arial"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951" w:type="dxa"/>
            <w:shd w:val="clear" w:color="auto" w:fill="auto"/>
          </w:tcPr>
          <w:p w14:paraId="0C88D522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78653A3D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</w:tc>
        <w:tc>
          <w:tcPr>
            <w:tcW w:w="5980" w:type="dxa"/>
            <w:shd w:val="clear" w:color="auto" w:fill="auto"/>
          </w:tcPr>
          <w:p w14:paraId="5E781B89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*01:12, 03:01:01-03:01:02, 03:03</w:t>
            </w:r>
          </w:p>
          <w:p w14:paraId="40C54DD5" w14:textId="77777777" w:rsidR="000207B3" w:rsidRPr="00766444" w:rsidRDefault="000207B3" w:rsidP="000207B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66444"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  <w:t>*01:07</w:t>
            </w:r>
          </w:p>
        </w:tc>
      </w:tr>
    </w:tbl>
    <w:p w14:paraId="1D4F0F8C" w14:textId="77777777" w:rsidR="007D729F" w:rsidRDefault="007D729F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</w:p>
    <w:p w14:paraId="5B3112FD" w14:textId="7B80F54A" w:rsidR="00766444" w:rsidRPr="00766444" w:rsidRDefault="00766444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  <w:u w:val="single"/>
        </w:rPr>
        <w:lastRenderedPageBreak/>
        <w:t>Abbreviations</w:t>
      </w:r>
    </w:p>
    <w:p w14:paraId="0ED73DCE" w14:textId="0DE311DD" w:rsidR="009840D9" w:rsidRPr="001413B8" w:rsidRDefault="00423430" w:rsidP="009840D9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 xml:space="preserve"> </w:t>
      </w:r>
      <w:r w:rsidR="009840D9" w:rsidRPr="00814497">
        <w:rPr>
          <w:rFonts w:ascii="Arial" w:hAnsi="Arial" w:cs="Arial"/>
          <w:sz w:val="18"/>
          <w:szCs w:val="18"/>
        </w:rPr>
        <w:t>‘?’, nucleotide sequence of the primer matching sequence is not known.</w:t>
      </w:r>
    </w:p>
    <w:p w14:paraId="726ABBD5" w14:textId="77777777" w:rsidR="00FA1E71" w:rsidRPr="009840D9" w:rsidRDefault="00FA1E71" w:rsidP="003A10C4">
      <w:pPr>
        <w:tabs>
          <w:tab w:val="left" w:pos="1002"/>
        </w:tabs>
        <w:rPr>
          <w:sz w:val="18"/>
          <w:szCs w:val="18"/>
          <w:lang w:val="en-GB"/>
        </w:rPr>
      </w:pPr>
    </w:p>
    <w:p w14:paraId="03B4DCD5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C8893FF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EA27574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2980B87C" w14:textId="77777777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4A32429D" w14:textId="77777777" w:rsidR="00FA1E71" w:rsidRP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05326B83" w14:textId="53507568" w:rsidR="00FA1E71" w:rsidRDefault="00FA1E71" w:rsidP="003A10C4">
      <w:pPr>
        <w:tabs>
          <w:tab w:val="left" w:pos="1002"/>
        </w:tabs>
        <w:rPr>
          <w:sz w:val="18"/>
          <w:szCs w:val="18"/>
        </w:rPr>
      </w:pPr>
    </w:p>
    <w:p w14:paraId="50B4F3B1" w14:textId="48F5B022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1472D23C" w14:textId="13F7FF06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2BFF37A3" w14:textId="7906335D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7DED7E1A" w14:textId="1B0BAD7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2A09CDF3" w14:textId="552EAD75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7AC13499" w14:textId="610BBC47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1A42E2CF" w14:textId="1303F21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196A7256" w14:textId="23B0FFE5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5855C5F0" w14:textId="6D97688B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64928CF6" w14:textId="6536ABEE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7D6EBF3F" w14:textId="1CABC269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044DE6A1" w14:textId="3B954F9B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6A1BD216" w14:textId="48577B98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5F2D5BBF" w14:textId="6A258CF2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3D9D0298" w14:textId="4B796386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0AEBF183" w14:textId="189CDC4D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54BC21CE" w14:textId="5069BFA4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03E9CE53" w14:textId="3B9CEE2A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0E699AF3" w14:textId="046A2004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765AF4B8" w14:textId="1A6B2AAF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1C514E86" w14:textId="763E211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4887D129" w14:textId="1D6FE418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688E2A28" w14:textId="30F43EA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2513C198" w14:textId="01F6978C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6C209998" w14:textId="39B13DDA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5F9EB8AC" w14:textId="671F8E9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40AD936A" w14:textId="5DFD2691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53BD7971" w14:textId="26E8CC0E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4BE8ED0F" w14:textId="41DB263A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0F564761" w14:textId="7BFD1293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36BE9667" w14:textId="489CB0C7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3E36A772" w14:textId="51C2A27F" w:rsidR="007D729F" w:rsidRDefault="007D729F" w:rsidP="003A10C4">
      <w:pPr>
        <w:tabs>
          <w:tab w:val="left" w:pos="1002"/>
        </w:tabs>
        <w:rPr>
          <w:sz w:val="18"/>
          <w:szCs w:val="18"/>
        </w:rPr>
      </w:pPr>
    </w:p>
    <w:p w14:paraId="10FD54B2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5B9C1E76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13A99392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66D26E71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DDC0BEE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327A4B9F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48ED689A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6B5E3FA8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2C8FAB5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76AE0C15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744879F0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537884C5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43F91F95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190A23F4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E4B9A88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4E10CB18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763A922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D4E40BE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0D923912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5E08DEF7" w14:textId="77777777" w:rsidR="007D729F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</w:p>
    <w:p w14:paraId="714226E1" w14:textId="029A8AC6" w:rsidR="007D729F" w:rsidRPr="005560A9" w:rsidRDefault="007D729F" w:rsidP="007D729F">
      <w:pPr>
        <w:tabs>
          <w:tab w:val="left" w:pos="1002"/>
        </w:tabs>
        <w:rPr>
          <w:rFonts w:ascii="Arial" w:hAnsi="Arial" w:cs="Arial"/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Changes in revision R</w:t>
      </w:r>
      <w:r>
        <w:rPr>
          <w:rFonts w:ascii="Arial" w:hAnsi="Arial" w:cs="Arial"/>
          <w:sz w:val="18"/>
          <w:szCs w:val="18"/>
        </w:rPr>
        <w:t>0</w:t>
      </w:r>
      <w:r w:rsidR="00C27915">
        <w:rPr>
          <w:rFonts w:ascii="Arial" w:hAnsi="Arial" w:cs="Arial"/>
          <w:sz w:val="18"/>
          <w:szCs w:val="18"/>
        </w:rPr>
        <w:t>2</w:t>
      </w:r>
      <w:r w:rsidRPr="005560A9">
        <w:rPr>
          <w:rFonts w:ascii="Arial" w:hAnsi="Arial" w:cs="Arial"/>
          <w:sz w:val="18"/>
          <w:szCs w:val="18"/>
        </w:rPr>
        <w:t xml:space="preserve"> compared to R0</w:t>
      </w:r>
      <w:r w:rsidR="00C27915">
        <w:rPr>
          <w:rFonts w:ascii="Arial" w:hAnsi="Arial" w:cs="Arial"/>
          <w:sz w:val="18"/>
          <w:szCs w:val="18"/>
        </w:rPr>
        <w:t>0</w:t>
      </w:r>
      <w:r w:rsidRPr="005560A9">
        <w:rPr>
          <w:rFonts w:ascii="Arial" w:hAnsi="Arial" w:cs="Arial"/>
          <w:sz w:val="18"/>
          <w:szCs w:val="18"/>
        </w:rPr>
        <w:t>:</w:t>
      </w:r>
    </w:p>
    <w:p w14:paraId="32E0B30F" w14:textId="155E940F" w:rsidR="007D729F" w:rsidRPr="003A10C4" w:rsidRDefault="007D729F" w:rsidP="003A10C4">
      <w:pPr>
        <w:tabs>
          <w:tab w:val="left" w:pos="1002"/>
        </w:tabs>
        <w:rPr>
          <w:sz w:val="18"/>
          <w:szCs w:val="18"/>
        </w:rPr>
      </w:pPr>
      <w:r w:rsidRPr="005560A9">
        <w:rPr>
          <w:rFonts w:ascii="Arial" w:hAnsi="Arial" w:cs="Arial"/>
          <w:sz w:val="18"/>
          <w:szCs w:val="18"/>
        </w:rPr>
        <w:t>1. Primer mix 19 does not amplify the DPA1*02:12 allele. The correction above has been implemented in the Specificity and Interpretation tables.</w:t>
      </w:r>
    </w:p>
    <w:sectPr w:rsidR="007D729F" w:rsidRPr="003A10C4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BE209" w14:textId="77777777" w:rsidR="004336A7" w:rsidRDefault="004336A7">
      <w:r>
        <w:separator/>
      </w:r>
    </w:p>
  </w:endnote>
  <w:endnote w:type="continuationSeparator" w:id="0">
    <w:p w14:paraId="61D3BC78" w14:textId="77777777" w:rsidR="004336A7" w:rsidRDefault="00433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9E94" w14:textId="77777777" w:rsidR="007D729F" w:rsidRPr="00060351" w:rsidRDefault="007D729F" w:rsidP="007D729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9888CB3" w14:textId="77777777" w:rsidR="007D729F" w:rsidRPr="00E61910" w:rsidRDefault="007D729F" w:rsidP="007D729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8A8F4F" w14:textId="77777777" w:rsidR="007D729F" w:rsidRPr="00AA240A" w:rsidRDefault="007D729F" w:rsidP="007D729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8F93485" w14:textId="6A116A96" w:rsidR="00835452" w:rsidRPr="00A6082E" w:rsidRDefault="007D729F" w:rsidP="007D729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423430">
      <w:rPr>
        <w:rFonts w:ascii="Arial" w:hAnsi="Arial"/>
        <w:noProof/>
      </w:rPr>
      <w:t>3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B0581" w14:textId="77777777" w:rsidR="004336A7" w:rsidRDefault="004336A7">
      <w:r>
        <w:separator/>
      </w:r>
    </w:p>
  </w:footnote>
  <w:footnote w:type="continuationSeparator" w:id="0">
    <w:p w14:paraId="3F558E15" w14:textId="77777777" w:rsidR="004336A7" w:rsidRDefault="00433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D7962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B69D03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1E3DB" w14:textId="5FB421E4" w:rsidR="00835452" w:rsidRPr="00344273" w:rsidRDefault="00766444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FE8D36" wp14:editId="0A48C92A">
              <wp:simplePos x="0" y="0"/>
              <wp:positionH relativeFrom="margin">
                <wp:posOffset>4440308</wp:posOffset>
              </wp:positionH>
              <wp:positionV relativeFrom="paragraph">
                <wp:posOffset>-140114</wp:posOffset>
              </wp:positionV>
              <wp:extent cx="2029542" cy="495300"/>
              <wp:effectExtent l="0" t="0" r="2794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9542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7B5BEA" w14:textId="212A74B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bookmarkStart w:id="0" w:name="_Hlk9516808"/>
                          <w:r w:rsidR="00766444" w:rsidRPr="00766444">
                            <w:fldChar w:fldCharType="begin"/>
                          </w:r>
                          <w:r w:rsidR="00766444" w:rsidRPr="00766444">
                            <w:rPr>
                              <w:sz w:val="18"/>
                            </w:rPr>
                            <w:instrText xml:space="preserve"> HYPERLINK "https://labproducts.caredx.com/" </w:instrText>
                          </w:r>
                          <w:r w:rsidR="00766444" w:rsidRPr="00766444">
                            <w:fldChar w:fldCharType="separate"/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t>https://labproducts.caredx.com</w:t>
                          </w:r>
                          <w:r w:rsidR="00766444" w:rsidRPr="00766444">
                            <w:rPr>
                              <w:rStyle w:val="Hyperlink"/>
                              <w:rFonts w:ascii="Arial" w:hAnsi="Arial" w:cs="Arial"/>
                              <w:sz w:val="18"/>
                            </w:rPr>
                            <w:fldChar w:fldCharType="end"/>
                          </w:r>
                          <w:bookmarkEnd w:id="0"/>
                          <w:r w:rsidRPr="00766444">
                            <w:rPr>
                              <w:rFonts w:ascii="Arial" w:hAnsi="Arial" w:cs="Arial"/>
                              <w:sz w:val="12"/>
                              <w:szCs w:val="18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FE8D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49.65pt;margin-top:-11.05pt;width:159.8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">
              <v:textbox style="mso-fit-shape-to-text:t">
                <w:txbxContent>
                  <w:p w14:paraId="6D7B5BEA" w14:textId="212A74B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bookmarkStart w:id="1" w:name="_Hlk9516808"/>
                    <w:r w:rsidR="00766444" w:rsidRPr="00766444">
                      <w:fldChar w:fldCharType="begin"/>
                    </w:r>
                    <w:r w:rsidR="00766444" w:rsidRPr="00766444">
                      <w:rPr>
                        <w:sz w:val="18"/>
                      </w:rPr>
                      <w:instrText xml:space="preserve"> HYPERLINK "https://labproducts.caredx.com/" </w:instrText>
                    </w:r>
                    <w:r w:rsidR="00766444" w:rsidRPr="00766444">
                      <w:fldChar w:fldCharType="separate"/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t>https://labproducts.caredx.com</w:t>
                    </w:r>
                    <w:r w:rsidR="00766444" w:rsidRPr="00766444">
                      <w:rPr>
                        <w:rStyle w:val="Hyperlink"/>
                        <w:rFonts w:ascii="Arial" w:hAnsi="Arial" w:cs="Arial"/>
                        <w:sz w:val="18"/>
                      </w:rPr>
                      <w:fldChar w:fldCharType="end"/>
                    </w:r>
                    <w:bookmarkEnd w:id="1"/>
                    <w:r w:rsidRPr="00766444">
                      <w:rPr>
                        <w:rFonts w:ascii="Arial" w:hAnsi="Arial" w:cs="Arial"/>
                        <w:sz w:val="12"/>
                        <w:szCs w:val="18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proofErr w:type="gramStart"/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="00B26915"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3DF33229" wp14:editId="680CD0D8">
          <wp:simplePos x="0" y="0"/>
          <wp:positionH relativeFrom="column">
            <wp:posOffset>-123742</wp:posOffset>
          </wp:positionH>
          <wp:positionV relativeFrom="paragraph">
            <wp:posOffset>-36746</wp:posOffset>
          </wp:positionV>
          <wp:extent cx="1377395" cy="187656"/>
          <wp:effectExtent l="0" t="0" r="0" b="3175"/>
          <wp:wrapThrough wrapText="bothSides">
            <wp:wrapPolygon edited="0">
              <wp:start x="0" y="0"/>
              <wp:lineTo x="0" y="19769"/>
              <wp:lineTo x="21212" y="19769"/>
              <wp:lineTo x="21212" y="0"/>
              <wp:lineTo x="0" y="0"/>
            </wp:wrapPolygon>
          </wp:wrapThrough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8792" cy="1892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5452" w:rsidRPr="00344273">
      <w:rPr>
        <w:rFonts w:ascii="Arial" w:hAnsi="Arial" w:cs="Arial"/>
        <w:b/>
        <w:sz w:val="20"/>
        <w:szCs w:val="20"/>
      </w:rPr>
      <w:t xml:space="preserve">                                           </w:t>
    </w:r>
    <w:r>
      <w:rPr>
        <w:rFonts w:ascii="Arial" w:hAnsi="Arial" w:cs="Arial"/>
        <w:b/>
        <w:sz w:val="20"/>
        <w:szCs w:val="20"/>
      </w:rPr>
      <w:t xml:space="preserve">  </w:t>
    </w:r>
    <w:r w:rsidR="00493BD3" w:rsidRPr="00344273">
      <w:rPr>
        <w:rFonts w:ascii="Arial" w:hAnsi="Arial" w:cs="Arial"/>
        <w:b/>
        <w:sz w:val="20"/>
        <w:szCs w:val="20"/>
      </w:rPr>
      <w:t>DPA1</w:t>
    </w:r>
  </w:p>
  <w:p w14:paraId="2A8F386E" w14:textId="40939E15" w:rsidR="00835452" w:rsidRPr="00406BF4" w:rsidRDefault="007D729F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 2021</w:t>
    </w:r>
    <w:r w:rsidR="00432441" w:rsidRPr="00406BF4">
      <w:rPr>
        <w:rFonts w:ascii="Arial" w:hAnsi="Arial" w:cs="Arial"/>
        <w:b/>
        <w:sz w:val="20"/>
        <w:szCs w:val="20"/>
      </w:rPr>
      <w:tab/>
    </w:r>
    <w:r w:rsidR="005F2147" w:rsidRPr="00406BF4">
      <w:rPr>
        <w:rFonts w:ascii="Arial" w:hAnsi="Arial" w:cs="Arial"/>
        <w:b/>
        <w:sz w:val="20"/>
        <w:szCs w:val="20"/>
      </w:rPr>
      <w:t>101.</w:t>
    </w:r>
    <w:r w:rsidR="00493BD3" w:rsidRPr="00406BF4">
      <w:rPr>
        <w:rFonts w:ascii="Arial" w:hAnsi="Arial" w:cs="Arial"/>
        <w:b/>
        <w:sz w:val="20"/>
        <w:szCs w:val="20"/>
      </w:rPr>
      <w:t>331-24/06 -24u/06u</w:t>
    </w:r>
    <w:r w:rsidR="005F2147" w:rsidRPr="00406BF4">
      <w:rPr>
        <w:rFonts w:ascii="Arial" w:hAnsi="Arial" w:cs="Arial"/>
        <w:b/>
        <w:sz w:val="20"/>
        <w:szCs w:val="20"/>
      </w:rPr>
      <w:t xml:space="preserve"> </w:t>
    </w:r>
  </w:p>
  <w:p w14:paraId="53748EC7" w14:textId="17C123B6" w:rsidR="00835452" w:rsidRPr="00406BF4" w:rsidRDefault="00432441" w:rsidP="00493BD3">
    <w:pPr>
      <w:pStyle w:val="Header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406BF4">
      <w:rPr>
        <w:rFonts w:ascii="Arial" w:hAnsi="Arial" w:cs="Arial"/>
        <w:sz w:val="20"/>
        <w:szCs w:val="20"/>
      </w:rPr>
      <w:t xml:space="preserve">Rev. No: </w:t>
    </w:r>
    <w:r w:rsidR="007D729F">
      <w:rPr>
        <w:rFonts w:ascii="Arial" w:hAnsi="Arial" w:cs="Arial"/>
        <w:sz w:val="20"/>
        <w:szCs w:val="20"/>
      </w:rPr>
      <w:t>02</w:t>
    </w:r>
    <w:r w:rsidRPr="00406BF4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 w:rsidRPr="00406BF4">
      <w:rPr>
        <w:rFonts w:ascii="Arial" w:hAnsi="Arial" w:cs="Arial"/>
        <w:sz w:val="20"/>
        <w:szCs w:val="20"/>
      </w:rPr>
      <w:tab/>
    </w:r>
    <w:r w:rsidR="00766444">
      <w:rPr>
        <w:rFonts w:ascii="Arial" w:hAnsi="Arial" w:cs="Arial"/>
        <w:sz w:val="20"/>
        <w:szCs w:val="20"/>
      </w:rPr>
      <w:t xml:space="preserve"> </w:t>
    </w:r>
    <w:r w:rsidR="00766444">
      <w:rPr>
        <w:rFonts w:ascii="Arial" w:hAnsi="Arial" w:cs="Arial"/>
        <w:b/>
        <w:sz w:val="20"/>
        <w:szCs w:val="20"/>
      </w:rPr>
      <w:t>6H1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0C10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1A6A0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35A0C0D"/>
    <w:multiLevelType w:val="hybridMultilevel"/>
    <w:tmpl w:val="09705D28"/>
    <w:lvl w:ilvl="0" w:tplc="FBD4B6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513" w:hanging="360"/>
      </w:pPr>
    </w:lvl>
    <w:lvl w:ilvl="2" w:tplc="041D001B" w:tentative="1">
      <w:start w:val="1"/>
      <w:numFmt w:val="lowerRoman"/>
      <w:lvlText w:val="%3."/>
      <w:lvlJc w:val="right"/>
      <w:pPr>
        <w:ind w:left="1233" w:hanging="180"/>
      </w:pPr>
    </w:lvl>
    <w:lvl w:ilvl="3" w:tplc="041D000F" w:tentative="1">
      <w:start w:val="1"/>
      <w:numFmt w:val="decimal"/>
      <w:lvlText w:val="%4."/>
      <w:lvlJc w:val="left"/>
      <w:pPr>
        <w:ind w:left="1953" w:hanging="360"/>
      </w:pPr>
    </w:lvl>
    <w:lvl w:ilvl="4" w:tplc="041D0019" w:tentative="1">
      <w:start w:val="1"/>
      <w:numFmt w:val="lowerLetter"/>
      <w:lvlText w:val="%5."/>
      <w:lvlJc w:val="left"/>
      <w:pPr>
        <w:ind w:left="2673" w:hanging="360"/>
      </w:pPr>
    </w:lvl>
    <w:lvl w:ilvl="5" w:tplc="041D001B" w:tentative="1">
      <w:start w:val="1"/>
      <w:numFmt w:val="lowerRoman"/>
      <w:lvlText w:val="%6."/>
      <w:lvlJc w:val="right"/>
      <w:pPr>
        <w:ind w:left="3393" w:hanging="180"/>
      </w:pPr>
    </w:lvl>
    <w:lvl w:ilvl="6" w:tplc="041D000F" w:tentative="1">
      <w:start w:val="1"/>
      <w:numFmt w:val="decimal"/>
      <w:lvlText w:val="%7."/>
      <w:lvlJc w:val="left"/>
      <w:pPr>
        <w:ind w:left="4113" w:hanging="360"/>
      </w:pPr>
    </w:lvl>
    <w:lvl w:ilvl="7" w:tplc="041D0019" w:tentative="1">
      <w:start w:val="1"/>
      <w:numFmt w:val="lowerLetter"/>
      <w:lvlText w:val="%8."/>
      <w:lvlJc w:val="left"/>
      <w:pPr>
        <w:ind w:left="4833" w:hanging="360"/>
      </w:pPr>
    </w:lvl>
    <w:lvl w:ilvl="8" w:tplc="041D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7B3"/>
    <w:rsid w:val="00020EA2"/>
    <w:rsid w:val="000229F4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7A5C"/>
    <w:rsid w:val="00072FF0"/>
    <w:rsid w:val="00073075"/>
    <w:rsid w:val="00073EB6"/>
    <w:rsid w:val="00074321"/>
    <w:rsid w:val="00076077"/>
    <w:rsid w:val="00076D91"/>
    <w:rsid w:val="00085E00"/>
    <w:rsid w:val="000B0B9A"/>
    <w:rsid w:val="000B1612"/>
    <w:rsid w:val="000B1FC3"/>
    <w:rsid w:val="000C0865"/>
    <w:rsid w:val="000D590A"/>
    <w:rsid w:val="000D7A0D"/>
    <w:rsid w:val="000F1A4F"/>
    <w:rsid w:val="000F3C01"/>
    <w:rsid w:val="000F6F6F"/>
    <w:rsid w:val="001010A3"/>
    <w:rsid w:val="00111884"/>
    <w:rsid w:val="001229D4"/>
    <w:rsid w:val="00125072"/>
    <w:rsid w:val="001269C6"/>
    <w:rsid w:val="00150B10"/>
    <w:rsid w:val="00153693"/>
    <w:rsid w:val="00153748"/>
    <w:rsid w:val="001579AA"/>
    <w:rsid w:val="00162A62"/>
    <w:rsid w:val="00172075"/>
    <w:rsid w:val="0018107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180E"/>
    <w:rsid w:val="001D2FA4"/>
    <w:rsid w:val="001F079A"/>
    <w:rsid w:val="001F1BFE"/>
    <w:rsid w:val="001F3F6C"/>
    <w:rsid w:val="001F6847"/>
    <w:rsid w:val="002144EA"/>
    <w:rsid w:val="00214D0C"/>
    <w:rsid w:val="002258C5"/>
    <w:rsid w:val="0023036E"/>
    <w:rsid w:val="00236AD7"/>
    <w:rsid w:val="00253280"/>
    <w:rsid w:val="00255414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B4F1A"/>
    <w:rsid w:val="002C23CF"/>
    <w:rsid w:val="002C2939"/>
    <w:rsid w:val="002D707A"/>
    <w:rsid w:val="002D73C8"/>
    <w:rsid w:val="002E0F71"/>
    <w:rsid w:val="002E6A67"/>
    <w:rsid w:val="002F2830"/>
    <w:rsid w:val="002F3F1E"/>
    <w:rsid w:val="00301A64"/>
    <w:rsid w:val="00302576"/>
    <w:rsid w:val="00305180"/>
    <w:rsid w:val="003201D4"/>
    <w:rsid w:val="00320C08"/>
    <w:rsid w:val="0032230A"/>
    <w:rsid w:val="003225B2"/>
    <w:rsid w:val="00327350"/>
    <w:rsid w:val="00331CF6"/>
    <w:rsid w:val="003367B4"/>
    <w:rsid w:val="00337E3A"/>
    <w:rsid w:val="00342A8A"/>
    <w:rsid w:val="00344273"/>
    <w:rsid w:val="00354386"/>
    <w:rsid w:val="00365D52"/>
    <w:rsid w:val="00373E47"/>
    <w:rsid w:val="00375239"/>
    <w:rsid w:val="00376026"/>
    <w:rsid w:val="00382BE4"/>
    <w:rsid w:val="0038376A"/>
    <w:rsid w:val="00393C66"/>
    <w:rsid w:val="003A10C4"/>
    <w:rsid w:val="003A1BB8"/>
    <w:rsid w:val="003A203F"/>
    <w:rsid w:val="003B114F"/>
    <w:rsid w:val="003B6C5B"/>
    <w:rsid w:val="003C2DDF"/>
    <w:rsid w:val="003C60D3"/>
    <w:rsid w:val="003D0837"/>
    <w:rsid w:val="003D0DEE"/>
    <w:rsid w:val="003E274F"/>
    <w:rsid w:val="003E592D"/>
    <w:rsid w:val="003F2D05"/>
    <w:rsid w:val="00402C3A"/>
    <w:rsid w:val="004056A0"/>
    <w:rsid w:val="00405BF9"/>
    <w:rsid w:val="00406BF4"/>
    <w:rsid w:val="00411D15"/>
    <w:rsid w:val="00423430"/>
    <w:rsid w:val="0042667D"/>
    <w:rsid w:val="00427EDE"/>
    <w:rsid w:val="00432441"/>
    <w:rsid w:val="004336A7"/>
    <w:rsid w:val="004341D7"/>
    <w:rsid w:val="00440FFA"/>
    <w:rsid w:val="004444C2"/>
    <w:rsid w:val="00450478"/>
    <w:rsid w:val="0046239C"/>
    <w:rsid w:val="00471F00"/>
    <w:rsid w:val="004745CF"/>
    <w:rsid w:val="00481119"/>
    <w:rsid w:val="00482025"/>
    <w:rsid w:val="00493BD3"/>
    <w:rsid w:val="00493D14"/>
    <w:rsid w:val="004B28F2"/>
    <w:rsid w:val="004C72AD"/>
    <w:rsid w:val="004D46E1"/>
    <w:rsid w:val="004E1E7A"/>
    <w:rsid w:val="004E433E"/>
    <w:rsid w:val="004E5DE5"/>
    <w:rsid w:val="004F3A3A"/>
    <w:rsid w:val="004F5892"/>
    <w:rsid w:val="004F5DC6"/>
    <w:rsid w:val="00511D00"/>
    <w:rsid w:val="00512069"/>
    <w:rsid w:val="00512422"/>
    <w:rsid w:val="00521863"/>
    <w:rsid w:val="00532C20"/>
    <w:rsid w:val="005465D6"/>
    <w:rsid w:val="0055075C"/>
    <w:rsid w:val="0055676E"/>
    <w:rsid w:val="005658AC"/>
    <w:rsid w:val="00571E25"/>
    <w:rsid w:val="0059269D"/>
    <w:rsid w:val="005A590F"/>
    <w:rsid w:val="005A73A7"/>
    <w:rsid w:val="005C226C"/>
    <w:rsid w:val="005C3203"/>
    <w:rsid w:val="005C6D9C"/>
    <w:rsid w:val="005C7EB4"/>
    <w:rsid w:val="005D1277"/>
    <w:rsid w:val="005D1A1B"/>
    <w:rsid w:val="005E5E01"/>
    <w:rsid w:val="005F2147"/>
    <w:rsid w:val="005F7F4D"/>
    <w:rsid w:val="00602020"/>
    <w:rsid w:val="006132E4"/>
    <w:rsid w:val="0061642C"/>
    <w:rsid w:val="006223A5"/>
    <w:rsid w:val="0062572E"/>
    <w:rsid w:val="006363C8"/>
    <w:rsid w:val="006479D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26A"/>
    <w:rsid w:val="006C6ADA"/>
    <w:rsid w:val="006C751F"/>
    <w:rsid w:val="006D312B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34CF1"/>
    <w:rsid w:val="00735572"/>
    <w:rsid w:val="00736712"/>
    <w:rsid w:val="007440D1"/>
    <w:rsid w:val="0075152E"/>
    <w:rsid w:val="00752213"/>
    <w:rsid w:val="0075310A"/>
    <w:rsid w:val="0075468C"/>
    <w:rsid w:val="007575A5"/>
    <w:rsid w:val="00761A06"/>
    <w:rsid w:val="00766444"/>
    <w:rsid w:val="007713C6"/>
    <w:rsid w:val="007773EB"/>
    <w:rsid w:val="00796E2D"/>
    <w:rsid w:val="007A1CE6"/>
    <w:rsid w:val="007B169A"/>
    <w:rsid w:val="007D3A51"/>
    <w:rsid w:val="007D729F"/>
    <w:rsid w:val="007E365B"/>
    <w:rsid w:val="007E7A46"/>
    <w:rsid w:val="007F03B4"/>
    <w:rsid w:val="00811EBA"/>
    <w:rsid w:val="0081448E"/>
    <w:rsid w:val="00814497"/>
    <w:rsid w:val="00814ED3"/>
    <w:rsid w:val="00816E67"/>
    <w:rsid w:val="00821CB4"/>
    <w:rsid w:val="00835452"/>
    <w:rsid w:val="00841560"/>
    <w:rsid w:val="00857322"/>
    <w:rsid w:val="0086186E"/>
    <w:rsid w:val="008753AB"/>
    <w:rsid w:val="008872EB"/>
    <w:rsid w:val="00891CFF"/>
    <w:rsid w:val="00895602"/>
    <w:rsid w:val="008B674C"/>
    <w:rsid w:val="008C3A0F"/>
    <w:rsid w:val="008F055B"/>
    <w:rsid w:val="00910493"/>
    <w:rsid w:val="00915467"/>
    <w:rsid w:val="00920DB9"/>
    <w:rsid w:val="00932C86"/>
    <w:rsid w:val="00940097"/>
    <w:rsid w:val="009456AE"/>
    <w:rsid w:val="00946554"/>
    <w:rsid w:val="00947B70"/>
    <w:rsid w:val="00964437"/>
    <w:rsid w:val="00965212"/>
    <w:rsid w:val="00965933"/>
    <w:rsid w:val="009817BC"/>
    <w:rsid w:val="009840D9"/>
    <w:rsid w:val="00986CCA"/>
    <w:rsid w:val="00994958"/>
    <w:rsid w:val="009A0BDC"/>
    <w:rsid w:val="009A5AD0"/>
    <w:rsid w:val="009A7BDB"/>
    <w:rsid w:val="009B3A29"/>
    <w:rsid w:val="009C13CE"/>
    <w:rsid w:val="009C2C40"/>
    <w:rsid w:val="009C5941"/>
    <w:rsid w:val="009D2C28"/>
    <w:rsid w:val="009D3A0C"/>
    <w:rsid w:val="009E0C72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131E"/>
    <w:rsid w:val="00AB2381"/>
    <w:rsid w:val="00AB5CFB"/>
    <w:rsid w:val="00AD0F39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6915"/>
    <w:rsid w:val="00B2771C"/>
    <w:rsid w:val="00B306EB"/>
    <w:rsid w:val="00B40077"/>
    <w:rsid w:val="00B41456"/>
    <w:rsid w:val="00B45264"/>
    <w:rsid w:val="00B5290C"/>
    <w:rsid w:val="00B52EEB"/>
    <w:rsid w:val="00B57E1C"/>
    <w:rsid w:val="00B82B42"/>
    <w:rsid w:val="00B91F6C"/>
    <w:rsid w:val="00B93564"/>
    <w:rsid w:val="00B94A46"/>
    <w:rsid w:val="00B963FF"/>
    <w:rsid w:val="00BA0EA1"/>
    <w:rsid w:val="00BA3B02"/>
    <w:rsid w:val="00BB6181"/>
    <w:rsid w:val="00BB6999"/>
    <w:rsid w:val="00BC41B2"/>
    <w:rsid w:val="00BC7505"/>
    <w:rsid w:val="00BD04A7"/>
    <w:rsid w:val="00BD5505"/>
    <w:rsid w:val="00BE0F99"/>
    <w:rsid w:val="00BE61F6"/>
    <w:rsid w:val="00C12E98"/>
    <w:rsid w:val="00C140AA"/>
    <w:rsid w:val="00C17711"/>
    <w:rsid w:val="00C20306"/>
    <w:rsid w:val="00C27915"/>
    <w:rsid w:val="00C375A6"/>
    <w:rsid w:val="00C42001"/>
    <w:rsid w:val="00C4480F"/>
    <w:rsid w:val="00C4493F"/>
    <w:rsid w:val="00C46768"/>
    <w:rsid w:val="00C47A44"/>
    <w:rsid w:val="00C5100D"/>
    <w:rsid w:val="00C63131"/>
    <w:rsid w:val="00C64B25"/>
    <w:rsid w:val="00C66DF6"/>
    <w:rsid w:val="00C7247F"/>
    <w:rsid w:val="00C76A11"/>
    <w:rsid w:val="00C808C5"/>
    <w:rsid w:val="00C90D9A"/>
    <w:rsid w:val="00C92C07"/>
    <w:rsid w:val="00C96752"/>
    <w:rsid w:val="00C96D08"/>
    <w:rsid w:val="00CB37C0"/>
    <w:rsid w:val="00CB7E86"/>
    <w:rsid w:val="00CC1A52"/>
    <w:rsid w:val="00CD08AB"/>
    <w:rsid w:val="00CD283C"/>
    <w:rsid w:val="00CD5F2A"/>
    <w:rsid w:val="00CD7A67"/>
    <w:rsid w:val="00CF07DF"/>
    <w:rsid w:val="00CF4E7A"/>
    <w:rsid w:val="00D011F9"/>
    <w:rsid w:val="00D02421"/>
    <w:rsid w:val="00D0558E"/>
    <w:rsid w:val="00D15949"/>
    <w:rsid w:val="00D2686C"/>
    <w:rsid w:val="00D44288"/>
    <w:rsid w:val="00D555CC"/>
    <w:rsid w:val="00D60031"/>
    <w:rsid w:val="00D7252E"/>
    <w:rsid w:val="00D87A0B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24B3"/>
    <w:rsid w:val="00E17A54"/>
    <w:rsid w:val="00E26931"/>
    <w:rsid w:val="00E33A99"/>
    <w:rsid w:val="00E36348"/>
    <w:rsid w:val="00E37C04"/>
    <w:rsid w:val="00E4215E"/>
    <w:rsid w:val="00E44F7D"/>
    <w:rsid w:val="00E51B64"/>
    <w:rsid w:val="00E52A50"/>
    <w:rsid w:val="00E556A8"/>
    <w:rsid w:val="00E75CCF"/>
    <w:rsid w:val="00E76C81"/>
    <w:rsid w:val="00E8412C"/>
    <w:rsid w:val="00E84D6E"/>
    <w:rsid w:val="00E85B3A"/>
    <w:rsid w:val="00E94CA6"/>
    <w:rsid w:val="00EB0AA3"/>
    <w:rsid w:val="00EB27B5"/>
    <w:rsid w:val="00EB4D71"/>
    <w:rsid w:val="00EC742E"/>
    <w:rsid w:val="00ED2851"/>
    <w:rsid w:val="00EE4C0F"/>
    <w:rsid w:val="00EE637A"/>
    <w:rsid w:val="00EF7511"/>
    <w:rsid w:val="00EF7FB1"/>
    <w:rsid w:val="00F000B5"/>
    <w:rsid w:val="00F07082"/>
    <w:rsid w:val="00F11A56"/>
    <w:rsid w:val="00F12D3E"/>
    <w:rsid w:val="00F157DD"/>
    <w:rsid w:val="00F1781F"/>
    <w:rsid w:val="00F21DB6"/>
    <w:rsid w:val="00F24527"/>
    <w:rsid w:val="00F3507E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A1E71"/>
    <w:rsid w:val="00FB46C6"/>
    <w:rsid w:val="00FB5D47"/>
    <w:rsid w:val="00FB69BE"/>
    <w:rsid w:val="00FB6E97"/>
    <w:rsid w:val="00FB7D53"/>
    <w:rsid w:val="00FC6EA4"/>
    <w:rsid w:val="00FD23D7"/>
    <w:rsid w:val="00FD7AE5"/>
    <w:rsid w:val="00FF1E58"/>
    <w:rsid w:val="00FF5558"/>
    <w:rsid w:val="00FF5D1A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,"/>
  <w14:docId w14:val="76161F06"/>
  <w15:chartTrackingRefBased/>
  <w15:docId w15:val="{A8DFC72A-836B-48B2-9CF3-E384642B1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ebi.ac.uk/imgt/h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CC4D93-4AFE-4F9E-9537-A29FDE7C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2651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2015-11-19T12:31:00Z</cp:lastPrinted>
  <dcterms:created xsi:type="dcterms:W3CDTF">2021-04-22T10:16:00Z</dcterms:created>
  <dcterms:modified xsi:type="dcterms:W3CDTF">2021-04-22T10:17:00Z</dcterms:modified>
</cp:coreProperties>
</file>